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B" w:rsidRDefault="00851E43">
      <w:pPr>
        <w:pStyle w:val="Heading1"/>
        <w:spacing w:before="51" w:line="242" w:lineRule="auto"/>
        <w:ind w:right="1486"/>
      </w:pPr>
      <w:r>
        <w:t>OFFICE OF THE</w:t>
      </w:r>
      <w:r>
        <w:rPr>
          <w:spacing w:val="-15"/>
        </w:rPr>
        <w:t xml:space="preserve"> </w:t>
      </w:r>
      <w:r>
        <w:t>COMMISSIONER OF SCHOOL</w:t>
      </w:r>
      <w:r>
        <w:rPr>
          <w:spacing w:val="-11"/>
        </w:rPr>
        <w:t xml:space="preserve"> </w:t>
      </w:r>
      <w:r>
        <w:t>EDUCATION,</w:t>
      </w:r>
    </w:p>
    <w:p w:rsidR="00C9560B" w:rsidRDefault="00851E43">
      <w:pPr>
        <w:spacing w:line="318" w:lineRule="exact"/>
        <w:ind w:left="5999" w:right="1486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A.P.,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HYDERABAD.</w:t>
      </w:r>
    </w:p>
    <w:p w:rsidR="00C9560B" w:rsidRDefault="00C9560B">
      <w:pPr>
        <w:rPr>
          <w:rFonts w:ascii="Arial" w:eastAsia="Arial" w:hAnsi="Arial" w:cs="Arial"/>
          <w:sz w:val="28"/>
          <w:szCs w:val="28"/>
        </w:rPr>
      </w:pPr>
    </w:p>
    <w:p w:rsidR="00C9560B" w:rsidRDefault="00851E43">
      <w:pPr>
        <w:tabs>
          <w:tab w:val="left" w:pos="6239"/>
        </w:tabs>
        <w:spacing w:before="177"/>
        <w:ind w:right="1654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/>
          <w:b/>
          <w:sz w:val="28"/>
        </w:rPr>
        <w:t>Memo.</w:t>
      </w:r>
      <w:proofErr w:type="gramEnd"/>
      <w:r>
        <w:rPr>
          <w:rFonts w:ascii="Arial"/>
          <w:b/>
          <w:spacing w:val="70"/>
          <w:sz w:val="28"/>
        </w:rPr>
        <w:t xml:space="preserve"> </w:t>
      </w:r>
      <w:r>
        <w:rPr>
          <w:rFonts w:ascii="Arial"/>
          <w:b/>
          <w:sz w:val="28"/>
        </w:rPr>
        <w:t>No:  1/AI/2014</w:t>
      </w:r>
      <w:r>
        <w:rPr>
          <w:rFonts w:ascii="Arial"/>
          <w:b/>
          <w:sz w:val="28"/>
        </w:rPr>
        <w:tab/>
        <w:t>Dated: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17-12-2015.</w:t>
      </w:r>
    </w:p>
    <w:p w:rsidR="00C9560B" w:rsidRDefault="00C9560B">
      <w:pPr>
        <w:spacing w:before="4"/>
        <w:rPr>
          <w:rFonts w:ascii="Arial" w:eastAsia="Arial" w:hAnsi="Arial" w:cs="Arial"/>
          <w:b/>
          <w:bCs/>
          <w:sz w:val="30"/>
          <w:szCs w:val="30"/>
        </w:rPr>
      </w:pPr>
    </w:p>
    <w:p w:rsidR="00C9560B" w:rsidRDefault="00C9560B">
      <w:pPr>
        <w:pStyle w:val="BodyText"/>
        <w:ind w:left="820" w:right="1486"/>
      </w:pPr>
      <w:hyperlink r:id="rId4">
        <w:r w:rsidR="00851E43">
          <w:t xml:space="preserve">Sub: CSE - </w:t>
        </w:r>
        <w:proofErr w:type="spellStart"/>
        <w:r w:rsidR="00851E43">
          <w:t>Rationalisation</w:t>
        </w:r>
        <w:proofErr w:type="spellEnd"/>
        <w:r w:rsidR="00851E43">
          <w:t xml:space="preserve"> of DDOs –</w:t>
        </w:r>
        <w:r w:rsidR="00851E43">
          <w:rPr>
            <w:spacing w:val="-16"/>
          </w:rPr>
          <w:t xml:space="preserve"> </w:t>
        </w:r>
        <w:r w:rsidR="00851E43">
          <w:t>Reg.</w:t>
        </w:r>
      </w:hyperlink>
    </w:p>
    <w:p w:rsidR="00C9560B" w:rsidRDefault="00C9560B">
      <w:pPr>
        <w:spacing w:before="8"/>
        <w:rPr>
          <w:rFonts w:ascii="Arial" w:eastAsia="Arial" w:hAnsi="Arial" w:cs="Arial"/>
          <w:sz w:val="28"/>
          <w:szCs w:val="28"/>
        </w:rPr>
      </w:pPr>
    </w:p>
    <w:p w:rsidR="00C9560B" w:rsidRDefault="00C9560B">
      <w:pPr>
        <w:pStyle w:val="BodyText"/>
        <w:spacing w:line="274" w:lineRule="exact"/>
        <w:ind w:left="1607" w:right="1486" w:hanging="788"/>
      </w:pPr>
      <w:hyperlink r:id="rId5">
        <w:r w:rsidR="00851E43">
          <w:t>Ref: 1. U.O. Note No.88088/444/</w:t>
        </w:r>
        <w:proofErr w:type="spellStart"/>
        <w:r w:rsidR="00851E43">
          <w:t>Budget.II</w:t>
        </w:r>
        <w:proofErr w:type="spellEnd"/>
        <w:r w:rsidR="00851E43">
          <w:t>/2015, dt</w:t>
        </w:r>
        <w:proofErr w:type="gramStart"/>
        <w:r w:rsidR="00851E43">
          <w:t>:28</w:t>
        </w:r>
        <w:proofErr w:type="gramEnd"/>
        <w:r w:rsidR="00851E43">
          <w:t>-11-2015 of Finance (</w:t>
        </w:r>
        <w:proofErr w:type="spellStart"/>
        <w:r w:rsidR="00851E43">
          <w:t>Budget.II</w:t>
        </w:r>
        <w:proofErr w:type="spellEnd"/>
        <w:r w:rsidR="00851E43">
          <w:t>)</w:t>
        </w:r>
        <w:r w:rsidR="00851E43">
          <w:rPr>
            <w:spacing w:val="-6"/>
          </w:rPr>
          <w:t xml:space="preserve"> </w:t>
        </w:r>
        <w:r w:rsidR="00851E43">
          <w:t>Dept.</w:t>
        </w:r>
      </w:hyperlink>
    </w:p>
    <w:p w:rsidR="00C9560B" w:rsidRDefault="00C9560B">
      <w:pPr>
        <w:pStyle w:val="BodyText"/>
        <w:spacing w:line="273" w:lineRule="exact"/>
        <w:ind w:left="1304" w:right="1486"/>
      </w:pPr>
      <w:hyperlink r:id="rId6">
        <w:r w:rsidR="00851E43">
          <w:t xml:space="preserve">2. </w:t>
        </w:r>
        <w:proofErr w:type="spellStart"/>
        <w:r w:rsidR="00851E43">
          <w:t>G.O.Ms.No</w:t>
        </w:r>
        <w:proofErr w:type="spellEnd"/>
        <w:r w:rsidR="00851E43">
          <w:t>. 40, dt</w:t>
        </w:r>
        <w:proofErr w:type="gramStart"/>
        <w:r w:rsidR="00851E43">
          <w:t>:07</w:t>
        </w:r>
        <w:proofErr w:type="gramEnd"/>
        <w:r w:rsidR="00851E43">
          <w:t xml:space="preserve">-05-2002 of </w:t>
        </w:r>
        <w:proofErr w:type="spellStart"/>
        <w:r w:rsidR="00851E43">
          <w:t>Edn</w:t>
        </w:r>
        <w:proofErr w:type="spellEnd"/>
        <w:r w:rsidR="00851E43">
          <w:t xml:space="preserve"> (SER.V)</w:t>
        </w:r>
        <w:r w:rsidR="00851E43">
          <w:rPr>
            <w:spacing w:val="-26"/>
          </w:rPr>
          <w:t xml:space="preserve"> </w:t>
        </w:r>
        <w:r w:rsidR="00851E43">
          <w:t>Dept.</w:t>
        </w:r>
      </w:hyperlink>
    </w:p>
    <w:p w:rsidR="00C9560B" w:rsidRDefault="00C9560B">
      <w:pPr>
        <w:pStyle w:val="BodyText"/>
        <w:spacing w:line="275" w:lineRule="exact"/>
        <w:ind w:left="1304" w:right="1486"/>
      </w:pPr>
      <w:hyperlink r:id="rId7">
        <w:r w:rsidR="00851E43">
          <w:t>3. Lr.Rc.No.1/AI/2014, dt</w:t>
        </w:r>
        <w:proofErr w:type="gramStart"/>
        <w:r w:rsidR="00851E43">
          <w:t>:13.11.2015</w:t>
        </w:r>
        <w:proofErr w:type="gramEnd"/>
        <w:r w:rsidR="00851E43">
          <w:t xml:space="preserve"> </w:t>
        </w:r>
        <w:r w:rsidR="00851E43">
          <w:t>of CSE, A.P.,</w:t>
        </w:r>
        <w:r w:rsidR="00851E43">
          <w:rPr>
            <w:spacing w:val="-32"/>
          </w:rPr>
          <w:t xml:space="preserve"> </w:t>
        </w:r>
        <w:r w:rsidR="00851E43">
          <w:t>Hyd.</w:t>
        </w:r>
      </w:hyperlink>
    </w:p>
    <w:p w:rsidR="00C9560B" w:rsidRDefault="00C9560B">
      <w:pPr>
        <w:pStyle w:val="BodyText"/>
        <w:spacing w:before="2"/>
        <w:ind w:left="1304" w:right="1486"/>
      </w:pPr>
      <w:hyperlink r:id="rId8">
        <w:r w:rsidR="00851E43">
          <w:t xml:space="preserve">4. </w:t>
        </w:r>
        <w:r w:rsidR="00851E43">
          <w:rPr>
            <w:spacing w:val="-3"/>
          </w:rPr>
          <w:t xml:space="preserve">Memo </w:t>
        </w:r>
        <w:r w:rsidR="00851E43">
          <w:t>No.1/A1/2014, dt.16-12-2015 of CSE, A.P.,</w:t>
        </w:r>
        <w:r w:rsidR="00851E43">
          <w:rPr>
            <w:spacing w:val="-15"/>
          </w:rPr>
          <w:t xml:space="preserve"> </w:t>
        </w:r>
        <w:r w:rsidR="00851E43">
          <w:t>Hyd.</w:t>
        </w:r>
      </w:hyperlink>
    </w:p>
    <w:p w:rsidR="00C9560B" w:rsidRDefault="00C9560B">
      <w:pPr>
        <w:rPr>
          <w:rFonts w:ascii="Arial" w:eastAsia="Arial" w:hAnsi="Arial" w:cs="Arial"/>
          <w:sz w:val="24"/>
          <w:szCs w:val="24"/>
        </w:rPr>
      </w:pPr>
    </w:p>
    <w:p w:rsidR="00C9560B" w:rsidRDefault="00C9560B">
      <w:pPr>
        <w:pStyle w:val="BodyText"/>
        <w:ind w:left="0" w:right="606"/>
        <w:jc w:val="center"/>
      </w:pPr>
      <w:hyperlink r:id="rId9">
        <w:r w:rsidR="00851E43">
          <w:t>-o0o-</w:t>
        </w:r>
      </w:hyperlink>
    </w:p>
    <w:p w:rsidR="00C9560B" w:rsidRDefault="00C9560B">
      <w:pPr>
        <w:spacing w:before="8"/>
        <w:rPr>
          <w:rFonts w:ascii="Arial" w:eastAsia="Arial" w:hAnsi="Arial" w:cs="Arial"/>
          <w:sz w:val="25"/>
          <w:szCs w:val="25"/>
        </w:rPr>
      </w:pPr>
    </w:p>
    <w:p w:rsidR="00C9560B" w:rsidRDefault="00C9560B">
      <w:pPr>
        <w:pStyle w:val="BodyText"/>
        <w:ind w:right="1425" w:firstLine="854"/>
        <w:jc w:val="both"/>
      </w:pPr>
      <w:hyperlink r:id="rId10">
        <w:r w:rsidR="00851E43">
          <w:t xml:space="preserve">In continuation to the </w:t>
        </w:r>
        <w:r w:rsidR="00851E43">
          <w:rPr>
            <w:spacing w:val="-3"/>
          </w:rPr>
          <w:t xml:space="preserve">Memo </w:t>
        </w:r>
        <w:r w:rsidR="00851E43">
          <w:t xml:space="preserve">4th cited, all the DEOs are informed that alternatively it is under consideration to club the DDO powers of Head Masters with </w:t>
        </w:r>
        <w:proofErr w:type="spellStart"/>
        <w:r w:rsidR="00851E43">
          <w:t>Mandal</w:t>
        </w:r>
        <w:proofErr w:type="spellEnd"/>
        <w:r w:rsidR="00851E43">
          <w:t xml:space="preserve"> Educational Officers instead of Deputy Educational Officer . Hence you are also requested to furnish the list of Head Maste</w:t>
        </w:r>
        <w:r w:rsidR="00851E43">
          <w:t xml:space="preserve">rs of High Schools </w:t>
        </w:r>
        <w:proofErr w:type="spellStart"/>
        <w:r w:rsidR="00851E43">
          <w:t>alongwith</w:t>
        </w:r>
        <w:proofErr w:type="spellEnd"/>
        <w:r w:rsidR="00851E43">
          <w:t xml:space="preserve"> DDO codes to be clubbed with the nearest </w:t>
        </w:r>
        <w:proofErr w:type="spellStart"/>
        <w:r w:rsidR="00851E43">
          <w:t>Mandal</w:t>
        </w:r>
        <w:proofErr w:type="spellEnd"/>
        <w:r w:rsidR="00851E43">
          <w:t xml:space="preserve"> Educational Officer for taking further action in the matter. This information should also reach this office by</w:t>
        </w:r>
        <w:r w:rsidR="00851E43">
          <w:rPr>
            <w:spacing w:val="-38"/>
          </w:rPr>
          <w:t xml:space="preserve"> </w:t>
        </w:r>
        <w:r w:rsidR="00851E43">
          <w:t>21.12.2015.</w:t>
        </w:r>
      </w:hyperlink>
    </w:p>
    <w:p w:rsidR="00C9560B" w:rsidRDefault="00C9560B">
      <w:pPr>
        <w:rPr>
          <w:rFonts w:ascii="Arial" w:eastAsia="Arial" w:hAnsi="Arial" w:cs="Arial"/>
          <w:sz w:val="20"/>
          <w:szCs w:val="20"/>
        </w:rPr>
      </w:pPr>
    </w:p>
    <w:p w:rsidR="00C9560B" w:rsidRDefault="00C9560B">
      <w:pPr>
        <w:rPr>
          <w:rFonts w:ascii="Arial" w:eastAsia="Arial" w:hAnsi="Arial" w:cs="Arial"/>
          <w:sz w:val="20"/>
          <w:szCs w:val="20"/>
        </w:rPr>
      </w:pPr>
    </w:p>
    <w:p w:rsidR="00C9560B" w:rsidRDefault="00C9560B">
      <w:pPr>
        <w:rPr>
          <w:rFonts w:ascii="Arial" w:eastAsia="Arial" w:hAnsi="Arial" w:cs="Arial"/>
          <w:sz w:val="20"/>
          <w:szCs w:val="20"/>
        </w:rPr>
      </w:pPr>
    </w:p>
    <w:p w:rsidR="00C9560B" w:rsidRDefault="00C9560B">
      <w:pPr>
        <w:spacing w:before="9"/>
        <w:rPr>
          <w:rFonts w:ascii="Arial" w:eastAsia="Arial" w:hAnsi="Arial" w:cs="Arial"/>
          <w:sz w:val="29"/>
          <w:szCs w:val="29"/>
        </w:rPr>
      </w:pPr>
    </w:p>
    <w:p w:rsidR="00C9560B" w:rsidRDefault="00C9560B">
      <w:pPr>
        <w:rPr>
          <w:rFonts w:ascii="Arial" w:eastAsia="Arial" w:hAnsi="Arial" w:cs="Arial"/>
          <w:sz w:val="29"/>
          <w:szCs w:val="29"/>
        </w:rPr>
        <w:sectPr w:rsidR="00C9560B">
          <w:type w:val="continuous"/>
          <w:pgSz w:w="11900" w:h="16840"/>
          <w:pgMar w:top="1080" w:right="0" w:bottom="280" w:left="1340" w:header="720" w:footer="720" w:gutter="0"/>
          <w:cols w:space="720"/>
        </w:sectPr>
      </w:pPr>
    </w:p>
    <w:p w:rsidR="00C9560B" w:rsidRDefault="00C9560B">
      <w:pPr>
        <w:spacing w:before="3"/>
        <w:rPr>
          <w:rFonts w:ascii="Arial" w:eastAsia="Arial" w:hAnsi="Arial" w:cs="Arial"/>
          <w:sz w:val="30"/>
          <w:szCs w:val="30"/>
        </w:rPr>
      </w:pPr>
    </w:p>
    <w:p w:rsidR="00C9560B" w:rsidRDefault="00C9560B">
      <w:pPr>
        <w:pStyle w:val="BodyText"/>
        <w:spacing w:line="275" w:lineRule="exact"/>
        <w:ind w:right="-6"/>
      </w:pPr>
      <w:hyperlink r:id="rId11">
        <w:r w:rsidR="00851E43">
          <w:t>To</w:t>
        </w:r>
      </w:hyperlink>
    </w:p>
    <w:p w:rsidR="00C9560B" w:rsidRDefault="00C9560B">
      <w:pPr>
        <w:pStyle w:val="BodyText"/>
        <w:spacing w:line="275" w:lineRule="exact"/>
        <w:ind w:right="-6"/>
      </w:pPr>
      <w:hyperlink r:id="rId12">
        <w:r w:rsidR="00851E43">
          <w:t>All District Educational</w:t>
        </w:r>
        <w:r w:rsidR="00851E43">
          <w:rPr>
            <w:spacing w:val="-10"/>
          </w:rPr>
          <w:t xml:space="preserve"> </w:t>
        </w:r>
        <w:r w:rsidR="00851E43">
          <w:t>Officers.</w:t>
        </w:r>
      </w:hyperlink>
    </w:p>
    <w:p w:rsidR="00C9560B" w:rsidRDefault="00851E43">
      <w:pPr>
        <w:pStyle w:val="BodyText"/>
        <w:spacing w:before="69"/>
      </w:pPr>
      <w:r>
        <w:br w:type="column"/>
      </w:r>
      <w:hyperlink r:id="rId13">
        <w:proofErr w:type="gramStart"/>
        <w:r>
          <w:t>for</w:t>
        </w:r>
        <w:proofErr w:type="gramEnd"/>
        <w:r>
          <w:t xml:space="preserve"> COMMISSIONER OF SCHOOL</w:t>
        </w:r>
        <w:r>
          <w:rPr>
            <w:spacing w:val="-14"/>
          </w:rPr>
          <w:t xml:space="preserve"> </w:t>
        </w:r>
        <w:r>
          <w:t>EDUCATION</w:t>
        </w:r>
      </w:hyperlink>
    </w:p>
    <w:sectPr w:rsidR="00C9560B" w:rsidSect="00C9560B">
      <w:type w:val="continuous"/>
      <w:pgSz w:w="11900" w:h="16840"/>
      <w:pgMar w:top="1080" w:right="0" w:bottom="280" w:left="1340" w:header="720" w:footer="720" w:gutter="0"/>
      <w:cols w:num="2" w:space="720" w:equalWidth="0">
        <w:col w:w="3452" w:space="364"/>
        <w:col w:w="67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9560B"/>
    <w:rsid w:val="00851E43"/>
    <w:rsid w:val="00C9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60B"/>
  </w:style>
  <w:style w:type="paragraph" w:styleId="Heading1">
    <w:name w:val="heading 1"/>
    <w:basedOn w:val="Normal"/>
    <w:uiPriority w:val="1"/>
    <w:qFormat/>
    <w:rsid w:val="00C9560B"/>
    <w:pPr>
      <w:ind w:left="5528" w:hanging="893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560B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9560B"/>
  </w:style>
  <w:style w:type="paragraph" w:customStyle="1" w:styleId="TableParagraph">
    <w:name w:val="Table Paragraph"/>
    <w:basedOn w:val="Normal"/>
    <w:uiPriority w:val="1"/>
    <w:qFormat/>
    <w:rsid w:val="00C956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nforum.com/" TargetMode="External"/><Relationship Id="rId13" Type="http://schemas.openxmlformats.org/officeDocument/2006/relationships/hyperlink" Target="http://ednforu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nforum.com/" TargetMode="External"/><Relationship Id="rId12" Type="http://schemas.openxmlformats.org/officeDocument/2006/relationships/hyperlink" Target="http://ednforu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nforum.com/" TargetMode="External"/><Relationship Id="rId11" Type="http://schemas.openxmlformats.org/officeDocument/2006/relationships/hyperlink" Target="http://ednforum.com/" TargetMode="External"/><Relationship Id="rId5" Type="http://schemas.openxmlformats.org/officeDocument/2006/relationships/hyperlink" Target="http://ednforum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nforum.com/" TargetMode="External"/><Relationship Id="rId4" Type="http://schemas.openxmlformats.org/officeDocument/2006/relationships/hyperlink" Target="http://ednforum.com/" TargetMode="External"/><Relationship Id="rId9" Type="http://schemas.openxmlformats.org/officeDocument/2006/relationships/hyperlink" Target="http://ednfor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Powered by Educational Forum * www.ednforum.com</dc:title>
  <dc:subject>www.ednforum.com</dc:subject>
  <dc:creator>sekhar</dc:creator>
  <cp:keywords>www.ednforum.com</cp:keywords>
  <cp:lastModifiedBy>Rajendra sir</cp:lastModifiedBy>
  <cp:revision>2</cp:revision>
  <dcterms:created xsi:type="dcterms:W3CDTF">2015-12-17T17:31:00Z</dcterms:created>
  <dcterms:modified xsi:type="dcterms:W3CDTF">2015-12-17T17:31:00Z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2015-12-17T00:00:00Z</vt:filetime>
  </property>
</Properties>
</file>